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64" w:rsidRDefault="002F2929">
      <w:pPr>
        <w:spacing w:line="560" w:lineRule="exact"/>
        <w:jc w:val="center"/>
        <w:rPr>
          <w:rFonts w:ascii="方正小标宋简体" w:eastAsia="方正小标宋简体" w:hAnsi="方正小标宋简体" w:cs="方正小标宋简体"/>
          <w:b/>
          <w:bCs/>
          <w:sz w:val="44"/>
          <w:szCs w:val="44"/>
        </w:rPr>
      </w:pPr>
      <w:bookmarkStart w:id="0" w:name="_GoBack"/>
      <w:bookmarkEnd w:id="0"/>
      <w:r>
        <w:rPr>
          <w:rFonts w:ascii="方正小标宋简体" w:eastAsia="方正小标宋简体" w:hAnsi="方正小标宋简体" w:cs="方正小标宋简体" w:hint="eastAsia"/>
          <w:b/>
          <w:bCs/>
          <w:sz w:val="44"/>
          <w:szCs w:val="44"/>
        </w:rPr>
        <w:t>中国中医科学院西苑医院</w:t>
      </w:r>
    </w:p>
    <w:p w:rsidR="00606864" w:rsidRDefault="002F2929">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“杏林师说”文化传承</w:t>
      </w:r>
      <w:r>
        <w:rPr>
          <w:rFonts w:ascii="方正小标宋简体" w:eastAsia="方正小标宋简体" w:hAnsi="方正小标宋简体" w:cs="方正小标宋简体" w:hint="eastAsia"/>
          <w:b/>
          <w:bCs/>
          <w:sz w:val="44"/>
          <w:szCs w:val="44"/>
        </w:rPr>
        <w:t>项目需求</w:t>
      </w:r>
    </w:p>
    <w:p w:rsidR="00606864" w:rsidRDefault="00606864">
      <w:pPr>
        <w:spacing w:line="560" w:lineRule="exact"/>
        <w:ind w:firstLineChars="200" w:firstLine="640"/>
        <w:rPr>
          <w:rFonts w:ascii="仿宋" w:eastAsia="仿宋" w:hAnsi="仿宋" w:cs="仿宋"/>
          <w:sz w:val="32"/>
          <w:szCs w:val="32"/>
        </w:rPr>
      </w:pPr>
    </w:p>
    <w:p w:rsidR="00606864" w:rsidRDefault="002F292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项目预算：</w:t>
      </w:r>
      <w:r>
        <w:rPr>
          <w:rFonts w:ascii="仿宋" w:eastAsia="仿宋" w:hAnsi="仿宋" w:cs="仿宋" w:hint="eastAsia"/>
          <w:sz w:val="32"/>
          <w:szCs w:val="32"/>
        </w:rPr>
        <w:t>40</w:t>
      </w:r>
      <w:r>
        <w:rPr>
          <w:rFonts w:ascii="仿宋" w:eastAsia="仿宋" w:hAnsi="仿宋" w:cs="仿宋" w:hint="eastAsia"/>
          <w:sz w:val="32"/>
          <w:szCs w:val="32"/>
        </w:rPr>
        <w:t>万元</w:t>
      </w:r>
    </w:p>
    <w:p w:rsidR="00606864" w:rsidRDefault="002F2929">
      <w:pPr>
        <w:spacing w:line="560" w:lineRule="exact"/>
        <w:ind w:firstLineChars="200" w:firstLine="640"/>
        <w:rPr>
          <w:rFonts w:ascii="黑体" w:eastAsia="黑体" w:hAnsi="黑体" w:cs="黑体"/>
          <w:b/>
          <w:bCs/>
          <w:sz w:val="32"/>
          <w:szCs w:val="32"/>
        </w:rPr>
      </w:pPr>
      <w:r>
        <w:rPr>
          <w:rFonts w:ascii="仿宋" w:eastAsia="仿宋" w:hAnsi="仿宋" w:cs="仿宋" w:hint="eastAsia"/>
          <w:sz w:val="32"/>
          <w:szCs w:val="32"/>
        </w:rPr>
        <w:t>服务期：</w:t>
      </w:r>
      <w:r>
        <w:rPr>
          <w:rFonts w:ascii="仿宋" w:eastAsia="仿宋" w:hAnsi="仿宋" w:cs="仿宋" w:hint="eastAsia"/>
          <w:sz w:val="32"/>
          <w:szCs w:val="32"/>
        </w:rPr>
        <w:t>2</w:t>
      </w:r>
      <w:r>
        <w:rPr>
          <w:rFonts w:ascii="仿宋" w:eastAsia="仿宋" w:hAnsi="仿宋" w:cs="仿宋" w:hint="eastAsia"/>
          <w:sz w:val="32"/>
          <w:szCs w:val="32"/>
        </w:rPr>
        <w:t>年</w:t>
      </w:r>
    </w:p>
    <w:p w:rsidR="00606864" w:rsidRDefault="002F292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一、项目背景</w:t>
      </w:r>
    </w:p>
    <w:p w:rsidR="00606864" w:rsidRDefault="002F2929">
      <w:pPr>
        <w:spacing w:line="560" w:lineRule="exact"/>
        <w:ind w:firstLineChars="200" w:firstLine="640"/>
        <w:textAlignment w:val="baseline"/>
        <w:rPr>
          <w:rStyle w:val="NormalCharacter"/>
          <w:rFonts w:ascii="仿宋" w:eastAsia="仿宋" w:hAnsi="仿宋" w:cs="仿宋"/>
          <w:sz w:val="32"/>
          <w:szCs w:val="32"/>
        </w:rPr>
      </w:pPr>
      <w:r>
        <w:rPr>
          <w:rStyle w:val="NormalCharacter"/>
          <w:rFonts w:ascii="仿宋" w:eastAsia="仿宋" w:hAnsi="仿宋" w:cs="仿宋" w:hint="eastAsia"/>
          <w:sz w:val="32"/>
          <w:szCs w:val="32"/>
        </w:rPr>
        <w:t>为贯彻落实《中共中央</w:t>
      </w:r>
      <w:r>
        <w:rPr>
          <w:rStyle w:val="NormalCharacter"/>
          <w:rFonts w:ascii="仿宋" w:eastAsia="仿宋" w:hAnsi="仿宋" w:cs="仿宋" w:hint="eastAsia"/>
          <w:sz w:val="32"/>
          <w:szCs w:val="32"/>
        </w:rPr>
        <w:t xml:space="preserve"> </w:t>
      </w:r>
      <w:r>
        <w:rPr>
          <w:rStyle w:val="NormalCharacter"/>
          <w:rFonts w:ascii="仿宋" w:eastAsia="仿宋" w:hAnsi="仿宋" w:cs="仿宋" w:hint="eastAsia"/>
          <w:sz w:val="32"/>
          <w:szCs w:val="32"/>
        </w:rPr>
        <w:t>国务院关于促进中医药传承创新发展的意见》《中共中央办公厅</w:t>
      </w:r>
      <w:r>
        <w:rPr>
          <w:rStyle w:val="NormalCharacter"/>
          <w:rFonts w:ascii="仿宋" w:eastAsia="仿宋" w:hAnsi="仿宋" w:cs="仿宋" w:hint="eastAsia"/>
          <w:sz w:val="32"/>
          <w:szCs w:val="32"/>
        </w:rPr>
        <w:t xml:space="preserve"> </w:t>
      </w:r>
      <w:r>
        <w:rPr>
          <w:rStyle w:val="NormalCharacter"/>
          <w:rFonts w:ascii="仿宋" w:eastAsia="仿宋" w:hAnsi="仿宋" w:cs="仿宋" w:hint="eastAsia"/>
          <w:sz w:val="32"/>
          <w:szCs w:val="32"/>
        </w:rPr>
        <w:t>国务院办公厅关于实施中华优秀传统文化传承发展工程的意见》，大力弘扬中医药文化，推动中医药成为群众促进健康的文化自觉，国家中医药局、中央宣传部、教育部、商务部、文化和旅游部、国家卫生健康委、国家广电总局、国家文物局研究制定了《“十四五”中医药文化弘扬工程实施方案》，推动部署“十四五”期间中医药文化建设工作。</w:t>
      </w:r>
    </w:p>
    <w:p w:rsidR="00606864" w:rsidRDefault="002F2929">
      <w:pPr>
        <w:spacing w:line="560" w:lineRule="exact"/>
        <w:ind w:firstLineChars="200" w:firstLine="640"/>
        <w:textAlignment w:val="baseline"/>
        <w:rPr>
          <w:rStyle w:val="NormalCharacter"/>
          <w:rFonts w:ascii="仿宋" w:eastAsia="仿宋" w:hAnsi="仿宋" w:cs="仿宋"/>
          <w:sz w:val="32"/>
          <w:szCs w:val="32"/>
        </w:rPr>
      </w:pPr>
      <w:r>
        <w:rPr>
          <w:rStyle w:val="NormalCharacter"/>
          <w:rFonts w:ascii="仿宋" w:eastAsia="仿宋" w:hAnsi="仿宋" w:cs="仿宋" w:hint="eastAsia"/>
          <w:sz w:val="32"/>
          <w:szCs w:val="32"/>
        </w:rPr>
        <w:t>《方案》指出，要以习近平新时代中国特色社会主义思想为指导，认真贯彻党的二十大精神，围绕举旗帜、聚民心、育新人、兴文化、</w:t>
      </w:r>
      <w:proofErr w:type="gramStart"/>
      <w:r>
        <w:rPr>
          <w:rStyle w:val="NormalCharacter"/>
          <w:rFonts w:ascii="仿宋" w:eastAsia="仿宋" w:hAnsi="仿宋" w:cs="仿宋" w:hint="eastAsia"/>
          <w:sz w:val="32"/>
          <w:szCs w:val="32"/>
        </w:rPr>
        <w:t>展形象</w:t>
      </w:r>
      <w:proofErr w:type="gramEnd"/>
      <w:r>
        <w:rPr>
          <w:rStyle w:val="NormalCharacter"/>
          <w:rFonts w:ascii="仿宋" w:eastAsia="仿宋" w:hAnsi="仿宋" w:cs="仿宋" w:hint="eastAsia"/>
          <w:sz w:val="32"/>
          <w:szCs w:val="32"/>
        </w:rPr>
        <w:t>的使命任务，深入挖掘中医药文化的精神内涵和时代价值，充分发挥其作为中华文明宝库“钥匙”的独特作用，加大中医药文化保护传承和传播推广力度，推动中医药文化贯穿国民教育，融入群众生产生活，为中医药振兴发展厚</w:t>
      </w:r>
      <w:proofErr w:type="gramStart"/>
      <w:r>
        <w:rPr>
          <w:rStyle w:val="NormalCharacter"/>
          <w:rFonts w:ascii="仿宋" w:eastAsia="仿宋" w:hAnsi="仿宋" w:cs="仿宋" w:hint="eastAsia"/>
          <w:sz w:val="32"/>
          <w:szCs w:val="32"/>
        </w:rPr>
        <w:t>植文化</w:t>
      </w:r>
      <w:proofErr w:type="gramEnd"/>
      <w:r>
        <w:rPr>
          <w:rStyle w:val="NormalCharacter"/>
          <w:rFonts w:ascii="仿宋" w:eastAsia="仿宋" w:hAnsi="仿宋" w:cs="仿宋" w:hint="eastAsia"/>
          <w:sz w:val="32"/>
          <w:szCs w:val="32"/>
        </w:rPr>
        <w:t>土壤，为健康中国建设注入源源不断的文化动力，为铸就社会主义文化新辉煌贡献力量。</w:t>
      </w:r>
    </w:p>
    <w:p w:rsidR="00606864" w:rsidRDefault="002F2929">
      <w:pPr>
        <w:spacing w:line="560" w:lineRule="exact"/>
        <w:ind w:firstLineChars="200" w:firstLine="640"/>
        <w:textAlignment w:val="baseline"/>
        <w:rPr>
          <w:rStyle w:val="NormalCharacter"/>
          <w:rFonts w:ascii="仿宋" w:eastAsia="仿宋" w:hAnsi="仿宋" w:cs="仿宋"/>
          <w:sz w:val="32"/>
          <w:szCs w:val="32"/>
        </w:rPr>
      </w:pPr>
      <w:r>
        <w:rPr>
          <w:rStyle w:val="NormalCharacter"/>
          <w:rFonts w:ascii="仿宋" w:eastAsia="仿宋" w:hAnsi="仿宋" w:cs="仿宋" w:hint="eastAsia"/>
          <w:sz w:val="32"/>
          <w:szCs w:val="32"/>
        </w:rPr>
        <w:t>中医药文化是中华民族的瑰宝，也是世界文化遗产。中国中医科学院西苑医院作为中医药“国家队”，一直致力于</w:t>
      </w:r>
      <w:r>
        <w:rPr>
          <w:rStyle w:val="NormalCharacter"/>
          <w:rFonts w:ascii="仿宋" w:eastAsia="仿宋" w:hAnsi="仿宋" w:cs="仿宋" w:hint="eastAsia"/>
          <w:sz w:val="32"/>
          <w:szCs w:val="32"/>
        </w:rPr>
        <w:lastRenderedPageBreak/>
        <w:t>中</w:t>
      </w:r>
      <w:r>
        <w:rPr>
          <w:rStyle w:val="NormalCharacter"/>
          <w:rFonts w:ascii="仿宋" w:eastAsia="仿宋" w:hAnsi="仿宋" w:cs="仿宋" w:hint="eastAsia"/>
          <w:sz w:val="32"/>
          <w:szCs w:val="32"/>
        </w:rPr>
        <w:t>医药传承创新发展。为了更好地弘扬中医药文化，拟制作一部西苑医院文化传承的纪录片，以“杏林师说”为主题，通过采访西苑医院的院士、国医大师、首都国医名师等</w:t>
      </w:r>
      <w:r>
        <w:rPr>
          <w:rStyle w:val="NormalCharacter"/>
          <w:rFonts w:ascii="仿宋" w:eastAsia="仿宋" w:hAnsi="仿宋" w:cs="仿宋" w:hint="eastAsia"/>
          <w:sz w:val="32"/>
          <w:szCs w:val="32"/>
        </w:rPr>
        <w:t>名老中医，进一步阐释西苑医院及名医名家与中医药传承创新发展的历史渊源、时代影响、价值理念等，挖掘整理蕴含其中的文化传承元素，凝练文化传承的精神“标识”并进行品牌建设。</w:t>
      </w:r>
    </w:p>
    <w:p w:rsidR="00606864" w:rsidRDefault="002F292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二、项目目标</w:t>
      </w:r>
    </w:p>
    <w:p w:rsidR="00606864" w:rsidRDefault="002F2929">
      <w:pPr>
        <w:spacing w:line="560" w:lineRule="exact"/>
        <w:ind w:firstLineChars="200" w:firstLine="640"/>
        <w:textAlignment w:val="baseline"/>
        <w:rPr>
          <w:rStyle w:val="NormalCharacter"/>
          <w:rFonts w:ascii="仿宋" w:eastAsia="仿宋" w:hAnsi="仿宋" w:cs="仿宋"/>
          <w:sz w:val="32"/>
          <w:szCs w:val="32"/>
        </w:rPr>
      </w:pPr>
      <w:r>
        <w:rPr>
          <w:rStyle w:val="NormalCharacter"/>
          <w:rFonts w:ascii="仿宋" w:eastAsia="仿宋" w:hAnsi="仿宋" w:cs="仿宋" w:hint="eastAsia"/>
          <w:sz w:val="32"/>
          <w:szCs w:val="32"/>
        </w:rPr>
        <w:t>1</w:t>
      </w:r>
      <w:r>
        <w:rPr>
          <w:rStyle w:val="NormalCharacter"/>
          <w:rFonts w:ascii="仿宋" w:eastAsia="仿宋" w:hAnsi="仿宋" w:cs="仿宋" w:hint="eastAsia"/>
          <w:sz w:val="32"/>
          <w:szCs w:val="32"/>
        </w:rPr>
        <w:t>、传承中医药文化，弘扬中华民族的优秀传统文化；</w:t>
      </w:r>
    </w:p>
    <w:p w:rsidR="00606864" w:rsidRDefault="002F2929">
      <w:pPr>
        <w:spacing w:line="560" w:lineRule="exact"/>
        <w:ind w:firstLineChars="200" w:firstLine="640"/>
        <w:textAlignment w:val="baseline"/>
        <w:rPr>
          <w:rStyle w:val="NormalCharacter"/>
          <w:rFonts w:ascii="仿宋" w:eastAsia="仿宋" w:hAnsi="仿宋" w:cs="仿宋"/>
          <w:sz w:val="32"/>
          <w:szCs w:val="32"/>
        </w:rPr>
      </w:pPr>
      <w:r>
        <w:rPr>
          <w:rStyle w:val="NormalCharacter"/>
          <w:rFonts w:ascii="仿宋" w:eastAsia="仿宋" w:hAnsi="仿宋" w:cs="仿宋" w:hint="eastAsia"/>
          <w:sz w:val="32"/>
          <w:szCs w:val="32"/>
        </w:rPr>
        <w:t>2</w:t>
      </w:r>
      <w:r>
        <w:rPr>
          <w:rStyle w:val="NormalCharacter"/>
          <w:rFonts w:ascii="仿宋" w:eastAsia="仿宋" w:hAnsi="仿宋" w:cs="仿宋" w:hint="eastAsia"/>
          <w:sz w:val="32"/>
          <w:szCs w:val="32"/>
        </w:rPr>
        <w:t>、记录名老中医的成长成才历程、医学经验和人生感悟等，提炼文化传承的精神“标识”；</w:t>
      </w:r>
    </w:p>
    <w:p w:rsidR="00606864" w:rsidRDefault="002F2929">
      <w:pPr>
        <w:spacing w:line="560" w:lineRule="exact"/>
        <w:ind w:firstLineChars="200" w:firstLine="640"/>
        <w:textAlignment w:val="baseline"/>
        <w:rPr>
          <w:rStyle w:val="NormalCharacter"/>
          <w:rFonts w:ascii="仿宋" w:eastAsia="仿宋" w:hAnsi="仿宋" w:cs="仿宋"/>
          <w:sz w:val="32"/>
          <w:szCs w:val="32"/>
        </w:rPr>
      </w:pPr>
      <w:r>
        <w:rPr>
          <w:rStyle w:val="NormalCharacter"/>
          <w:rFonts w:ascii="仿宋" w:eastAsia="仿宋" w:hAnsi="仿宋" w:cs="仿宋" w:hint="eastAsia"/>
          <w:sz w:val="32"/>
          <w:szCs w:val="32"/>
        </w:rPr>
        <w:t>3</w:t>
      </w:r>
      <w:r>
        <w:rPr>
          <w:rStyle w:val="NormalCharacter"/>
          <w:rFonts w:ascii="仿宋" w:eastAsia="仿宋" w:hAnsi="仿宋" w:cs="仿宋" w:hint="eastAsia"/>
          <w:sz w:val="32"/>
          <w:szCs w:val="32"/>
        </w:rPr>
        <w:t>、打造中医药文化传播平台，充分发挥中医医疗机构在文化传播中的作用。</w:t>
      </w:r>
    </w:p>
    <w:p w:rsidR="00606864" w:rsidRDefault="002F2929">
      <w:pPr>
        <w:spacing w:line="560" w:lineRule="exact"/>
        <w:ind w:firstLineChars="200" w:firstLine="640"/>
        <w:rPr>
          <w:rFonts w:ascii="仿宋" w:eastAsia="仿宋" w:hAnsi="仿宋" w:cs="仿宋"/>
          <w:bCs/>
          <w:sz w:val="32"/>
          <w:szCs w:val="32"/>
        </w:rPr>
      </w:pPr>
      <w:r>
        <w:rPr>
          <w:rFonts w:ascii="黑体" w:eastAsia="黑体" w:hAnsi="黑体" w:cs="黑体" w:hint="eastAsia"/>
          <w:sz w:val="32"/>
          <w:szCs w:val="32"/>
        </w:rPr>
        <w:t>三、项目内容</w:t>
      </w:r>
    </w:p>
    <w:p w:rsidR="00606864" w:rsidRDefault="002F2929">
      <w:pPr>
        <w:spacing w:line="560" w:lineRule="exact"/>
        <w:ind w:firstLineChars="200" w:firstLine="640"/>
        <w:rPr>
          <w:rStyle w:val="NormalCharacter"/>
          <w:rFonts w:ascii="仿宋" w:eastAsia="仿宋" w:hAnsi="仿宋" w:cs="仿宋"/>
          <w:sz w:val="32"/>
          <w:szCs w:val="32"/>
        </w:rPr>
      </w:pPr>
      <w:r>
        <w:rPr>
          <w:rFonts w:ascii="仿宋" w:eastAsia="仿宋" w:hAnsi="仿宋" w:cs="仿宋" w:hint="eastAsia"/>
          <w:sz w:val="32"/>
          <w:szCs w:val="32"/>
        </w:rPr>
        <w:t>（一）采访主题。</w:t>
      </w:r>
      <w:r>
        <w:rPr>
          <w:rStyle w:val="NormalCharacter"/>
          <w:rFonts w:ascii="仿宋" w:eastAsia="仿宋" w:hAnsi="仿宋" w:cs="仿宋" w:hint="eastAsia"/>
          <w:sz w:val="32"/>
          <w:szCs w:val="32"/>
        </w:rPr>
        <w:t>以唐代文学家韩愈创作的《师说》作为纪录片主题，既符合老专家名医名师的身份特征，口述人生经历与科室、医院的历史，又传达出“师者，所以传道授业解惑也”的师道传承、文化传承的精神内涵。</w:t>
      </w:r>
    </w:p>
    <w:p w:rsidR="00606864" w:rsidRDefault="002F2929">
      <w:pPr>
        <w:spacing w:line="560" w:lineRule="exact"/>
        <w:ind w:firstLineChars="200" w:firstLine="640"/>
        <w:rPr>
          <w:rStyle w:val="NormalCharacter"/>
          <w:rFonts w:ascii="仿宋" w:eastAsia="仿宋" w:hAnsi="仿宋" w:cs="仿宋"/>
          <w:sz w:val="32"/>
          <w:szCs w:val="32"/>
        </w:rPr>
      </w:pPr>
      <w:r>
        <w:rPr>
          <w:rFonts w:ascii="仿宋" w:eastAsia="仿宋" w:hAnsi="仿宋" w:cs="仿宋" w:hint="eastAsia"/>
          <w:sz w:val="32"/>
          <w:szCs w:val="32"/>
        </w:rPr>
        <w:t>（二）采访对象。</w:t>
      </w:r>
      <w:r>
        <w:rPr>
          <w:rFonts w:ascii="仿宋" w:eastAsia="仿宋" w:hAnsi="仿宋" w:cs="仿宋" w:hint="eastAsia"/>
          <w:sz w:val="32"/>
          <w:szCs w:val="32"/>
        </w:rPr>
        <w:t>西苑医院的</w:t>
      </w:r>
      <w:r>
        <w:rPr>
          <w:rStyle w:val="NormalCharacter"/>
          <w:rFonts w:ascii="仿宋" w:eastAsia="仿宋" w:hAnsi="仿宋" w:cs="仿宋" w:hint="eastAsia"/>
          <w:sz w:val="32"/>
          <w:szCs w:val="32"/>
        </w:rPr>
        <w:t>院士、国医大师、首都国医名师等</w:t>
      </w:r>
      <w:r>
        <w:rPr>
          <w:rStyle w:val="NormalCharacter"/>
          <w:rFonts w:ascii="仿宋" w:eastAsia="仿宋" w:hAnsi="仿宋" w:cs="仿宋" w:hint="eastAsia"/>
          <w:sz w:val="32"/>
          <w:szCs w:val="32"/>
        </w:rPr>
        <w:t>名老中医</w:t>
      </w:r>
      <w:r>
        <w:rPr>
          <w:rStyle w:val="NormalCharacter"/>
          <w:rFonts w:ascii="仿宋" w:eastAsia="仿宋" w:hAnsi="仿宋" w:cs="仿宋" w:hint="eastAsia"/>
          <w:sz w:val="32"/>
          <w:szCs w:val="32"/>
        </w:rPr>
        <w:t>。</w:t>
      </w:r>
    </w:p>
    <w:p w:rsidR="00606864" w:rsidRDefault="002F292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（三）采访内容。</w:t>
      </w:r>
      <w:r>
        <w:rPr>
          <w:rStyle w:val="NormalCharacter"/>
          <w:rFonts w:ascii="仿宋" w:eastAsia="仿宋" w:hAnsi="仿宋" w:cs="仿宋" w:hint="eastAsia"/>
          <w:sz w:val="32"/>
          <w:szCs w:val="32"/>
        </w:rPr>
        <w:t>包括但不限于个人成长、求学经历、学派传承、家学渊源、诊疗心得、人生感悟等，展示中医药文化的独特魅力。</w:t>
      </w:r>
    </w:p>
    <w:p w:rsidR="00606864" w:rsidRDefault="002F292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四、项目执行</w:t>
      </w:r>
    </w:p>
    <w:p w:rsidR="00606864" w:rsidRDefault="002F2929">
      <w:pPr>
        <w:spacing w:line="560" w:lineRule="exact"/>
        <w:ind w:firstLineChars="200" w:firstLine="640"/>
        <w:rPr>
          <w:rStyle w:val="NormalCharacter"/>
          <w:rFonts w:ascii="仿宋" w:eastAsia="仿宋" w:hAnsi="仿宋" w:cs="仿宋"/>
          <w:sz w:val="32"/>
          <w:szCs w:val="32"/>
        </w:rPr>
      </w:pPr>
      <w:r>
        <w:rPr>
          <w:rFonts w:ascii="仿宋" w:eastAsia="仿宋" w:hAnsi="仿宋" w:cs="仿宋" w:hint="eastAsia"/>
          <w:sz w:val="32"/>
          <w:szCs w:val="32"/>
        </w:rPr>
        <w:lastRenderedPageBreak/>
        <w:t>（一）策划阶段。</w:t>
      </w:r>
      <w:r>
        <w:rPr>
          <w:rStyle w:val="NormalCharacter"/>
          <w:rFonts w:ascii="仿宋" w:eastAsia="仿宋" w:hAnsi="仿宋" w:cs="仿宋" w:hint="eastAsia"/>
          <w:sz w:val="32"/>
          <w:szCs w:val="32"/>
        </w:rPr>
        <w:t>确定本次中医药文化纪录片的主题、采访对象、采访提纲等，制定拍摄计划和预算，确定拍摄地点、时间，选择合适的设备，如摄像机、话筒、灯光等，并进行相关测试。</w:t>
      </w:r>
    </w:p>
    <w:p w:rsidR="00606864" w:rsidRDefault="002F2929">
      <w:pPr>
        <w:spacing w:line="560" w:lineRule="exact"/>
        <w:ind w:firstLineChars="200" w:firstLine="640"/>
        <w:rPr>
          <w:rStyle w:val="NormalCharacter"/>
          <w:rFonts w:ascii="仿宋" w:eastAsia="仿宋" w:hAnsi="仿宋" w:cs="仿宋"/>
          <w:sz w:val="32"/>
          <w:szCs w:val="32"/>
        </w:rPr>
      </w:pPr>
      <w:r>
        <w:rPr>
          <w:rFonts w:ascii="仿宋" w:eastAsia="仿宋" w:hAnsi="仿宋" w:cs="仿宋" w:hint="eastAsia"/>
          <w:sz w:val="32"/>
          <w:szCs w:val="32"/>
        </w:rPr>
        <w:t>（二）团队组建。</w:t>
      </w:r>
      <w:r>
        <w:rPr>
          <w:rStyle w:val="NormalCharacter"/>
          <w:rFonts w:ascii="仿宋" w:eastAsia="仿宋" w:hAnsi="仿宋" w:cs="仿宋" w:hint="eastAsia"/>
          <w:sz w:val="32"/>
          <w:szCs w:val="32"/>
        </w:rPr>
        <w:t>由中国中医科学院西苑医院及制作单位相关工作人员组建合适的团队，包括制片人、导演、摄影师、剪辑师、</w:t>
      </w:r>
      <w:proofErr w:type="gramStart"/>
      <w:r>
        <w:rPr>
          <w:rStyle w:val="NormalCharacter"/>
          <w:rFonts w:ascii="仿宋" w:eastAsia="仿宋" w:hAnsi="仿宋" w:cs="仿宋" w:hint="eastAsia"/>
          <w:sz w:val="32"/>
          <w:szCs w:val="32"/>
        </w:rPr>
        <w:t>音频师</w:t>
      </w:r>
      <w:proofErr w:type="gramEnd"/>
      <w:r>
        <w:rPr>
          <w:rStyle w:val="NormalCharacter"/>
          <w:rFonts w:ascii="仿宋" w:eastAsia="仿宋" w:hAnsi="仿宋" w:cs="仿宋" w:hint="eastAsia"/>
          <w:sz w:val="32"/>
          <w:szCs w:val="32"/>
        </w:rPr>
        <w:t>等，确保项目顺利推进。</w:t>
      </w:r>
    </w:p>
    <w:p w:rsidR="00606864" w:rsidRDefault="002F2929">
      <w:pPr>
        <w:spacing w:line="560" w:lineRule="exact"/>
        <w:ind w:firstLineChars="200" w:firstLine="640"/>
        <w:rPr>
          <w:rStyle w:val="NormalCharacter"/>
          <w:rFonts w:ascii="仿宋" w:eastAsia="仿宋" w:hAnsi="仿宋" w:cs="仿宋"/>
          <w:sz w:val="32"/>
          <w:szCs w:val="32"/>
        </w:rPr>
      </w:pPr>
      <w:r>
        <w:rPr>
          <w:rFonts w:ascii="仿宋" w:eastAsia="仿宋" w:hAnsi="仿宋" w:cs="仿宋" w:hint="eastAsia"/>
          <w:sz w:val="32"/>
          <w:szCs w:val="32"/>
        </w:rPr>
        <w:t>（三）合同和授权。</w:t>
      </w:r>
      <w:r>
        <w:rPr>
          <w:rStyle w:val="NormalCharacter"/>
          <w:rFonts w:ascii="仿宋" w:eastAsia="仿宋" w:hAnsi="仿宋" w:cs="仿宋" w:hint="eastAsia"/>
          <w:sz w:val="32"/>
          <w:szCs w:val="32"/>
        </w:rPr>
        <w:t>签订合同和授权，确保纪录片的版权及合法性。</w:t>
      </w:r>
    </w:p>
    <w:p w:rsidR="00606864" w:rsidRDefault="002F2929">
      <w:pPr>
        <w:spacing w:line="560" w:lineRule="exact"/>
        <w:ind w:firstLineChars="200" w:firstLine="640"/>
        <w:rPr>
          <w:rStyle w:val="NormalCharacter"/>
          <w:rFonts w:ascii="仿宋" w:eastAsia="仿宋" w:hAnsi="仿宋" w:cs="仿宋"/>
          <w:sz w:val="32"/>
          <w:szCs w:val="32"/>
        </w:rPr>
      </w:pPr>
      <w:r>
        <w:rPr>
          <w:rFonts w:ascii="仿宋" w:eastAsia="仿宋" w:hAnsi="仿宋" w:cs="仿宋" w:hint="eastAsia"/>
          <w:sz w:val="32"/>
          <w:szCs w:val="32"/>
        </w:rPr>
        <w:t>（四）拍摄阶段。</w:t>
      </w:r>
      <w:r>
        <w:rPr>
          <w:rStyle w:val="NormalCharacter"/>
          <w:rFonts w:ascii="仿宋" w:eastAsia="仿宋" w:hAnsi="仿宋" w:cs="仿宋" w:hint="eastAsia"/>
          <w:sz w:val="32"/>
          <w:szCs w:val="32"/>
        </w:rPr>
        <w:t>组织拍摄团队，到采访对象所在地进行拍摄，拍摄过程中注意保护采访对象的隐私。</w:t>
      </w:r>
    </w:p>
    <w:p w:rsidR="00606864" w:rsidRDefault="002F2929">
      <w:pPr>
        <w:spacing w:line="560" w:lineRule="exact"/>
        <w:ind w:firstLineChars="200" w:firstLine="640"/>
        <w:rPr>
          <w:rStyle w:val="NormalCharacter"/>
          <w:rFonts w:ascii="仿宋" w:eastAsia="仿宋" w:hAnsi="仿宋" w:cs="仿宋"/>
          <w:sz w:val="32"/>
          <w:szCs w:val="32"/>
        </w:rPr>
      </w:pPr>
      <w:r>
        <w:rPr>
          <w:rFonts w:ascii="仿宋" w:eastAsia="仿宋" w:hAnsi="仿宋" w:cs="仿宋" w:hint="eastAsia"/>
          <w:sz w:val="32"/>
          <w:szCs w:val="32"/>
        </w:rPr>
        <w:t>（五）后期制作阶段。</w:t>
      </w:r>
      <w:r>
        <w:rPr>
          <w:rStyle w:val="NormalCharacter"/>
          <w:rFonts w:ascii="仿宋" w:eastAsia="仿宋" w:hAnsi="仿宋" w:cs="仿宋" w:hint="eastAsia"/>
          <w:sz w:val="32"/>
          <w:szCs w:val="32"/>
        </w:rPr>
        <w:t>在规定时间内完成纪录片剪辑、配音、配乐、特效制作等，制作高质量的纪录片。</w:t>
      </w:r>
    </w:p>
    <w:p w:rsidR="00606864" w:rsidRDefault="002F292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（六）发布阶段。</w:t>
      </w:r>
      <w:r>
        <w:rPr>
          <w:rStyle w:val="NormalCharacter"/>
          <w:rFonts w:ascii="仿宋" w:eastAsia="仿宋" w:hAnsi="仿宋" w:cs="仿宋" w:hint="eastAsia"/>
          <w:sz w:val="32"/>
          <w:szCs w:val="32"/>
        </w:rPr>
        <w:t>在</w:t>
      </w:r>
      <w:proofErr w:type="gramStart"/>
      <w:r>
        <w:rPr>
          <w:rStyle w:val="NormalCharacter"/>
          <w:rFonts w:ascii="仿宋" w:eastAsia="仿宋" w:hAnsi="仿宋" w:cs="仿宋" w:hint="eastAsia"/>
          <w:sz w:val="32"/>
          <w:szCs w:val="32"/>
        </w:rPr>
        <w:t>微信公众号</w:t>
      </w:r>
      <w:proofErr w:type="gramEnd"/>
      <w:r>
        <w:rPr>
          <w:rStyle w:val="NormalCharacter"/>
          <w:rFonts w:ascii="仿宋" w:eastAsia="仿宋" w:hAnsi="仿宋" w:cs="仿宋" w:hint="eastAsia"/>
          <w:sz w:val="32"/>
          <w:szCs w:val="32"/>
        </w:rPr>
        <w:t>平台、网络平台等多个渠道发布纪录片，同时制定</w:t>
      </w:r>
      <w:r>
        <w:rPr>
          <w:rStyle w:val="NormalCharacter"/>
          <w:rFonts w:ascii="仿宋" w:eastAsia="仿宋" w:hAnsi="仿宋" w:cs="仿宋" w:hint="eastAsia"/>
          <w:sz w:val="32"/>
          <w:szCs w:val="32"/>
        </w:rPr>
        <w:t>文化传播</w:t>
      </w:r>
      <w:r>
        <w:rPr>
          <w:rStyle w:val="NormalCharacter"/>
          <w:rFonts w:ascii="仿宋" w:eastAsia="仿宋" w:hAnsi="仿宋" w:cs="仿宋" w:hint="eastAsia"/>
          <w:sz w:val="32"/>
          <w:szCs w:val="32"/>
        </w:rPr>
        <w:t>方案，提高文化传承纪录片影响力。</w:t>
      </w:r>
    </w:p>
    <w:p w:rsidR="00606864" w:rsidRDefault="002F292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五、项目预期产出</w:t>
      </w:r>
    </w:p>
    <w:p w:rsidR="00606864" w:rsidRDefault="002F2929">
      <w:pPr>
        <w:spacing w:line="560" w:lineRule="exact"/>
        <w:ind w:firstLineChars="200" w:firstLine="640"/>
        <w:rPr>
          <w:rStyle w:val="NormalCharacter"/>
          <w:rFonts w:ascii="仿宋" w:eastAsia="仿宋" w:hAnsi="仿宋" w:cs="仿宋"/>
          <w:sz w:val="32"/>
          <w:szCs w:val="32"/>
        </w:rPr>
      </w:pPr>
      <w:r>
        <w:rPr>
          <w:rStyle w:val="NormalCharacter"/>
          <w:rFonts w:ascii="仿宋" w:eastAsia="仿宋" w:hAnsi="仿宋" w:cs="仿宋" w:hint="eastAsia"/>
          <w:sz w:val="32"/>
          <w:szCs w:val="32"/>
        </w:rPr>
        <w:t>（一）一部纪录片，</w:t>
      </w:r>
      <w:r>
        <w:rPr>
          <w:rStyle w:val="NormalCharacter"/>
          <w:rFonts w:ascii="仿宋" w:eastAsia="仿宋" w:hAnsi="仿宋" w:cs="仿宋" w:hint="eastAsia"/>
          <w:sz w:val="32"/>
          <w:szCs w:val="32"/>
        </w:rPr>
        <w:t>约</w:t>
      </w:r>
      <w:r>
        <w:rPr>
          <w:rStyle w:val="NormalCharacter"/>
          <w:rFonts w:ascii="仿宋" w:eastAsia="仿宋" w:hAnsi="仿宋" w:cs="仿宋" w:hint="eastAsia"/>
          <w:sz w:val="32"/>
          <w:szCs w:val="32"/>
        </w:rPr>
        <w:t>14</w:t>
      </w:r>
      <w:r>
        <w:rPr>
          <w:rStyle w:val="NormalCharacter"/>
          <w:rFonts w:ascii="仿宋" w:eastAsia="仿宋" w:hAnsi="仿宋" w:cs="仿宋" w:hint="eastAsia"/>
          <w:sz w:val="32"/>
          <w:szCs w:val="32"/>
        </w:rPr>
        <w:t>期，每期时长约</w:t>
      </w:r>
      <w:r w:rsidRPr="00A27796">
        <w:rPr>
          <w:rStyle w:val="NormalCharacter"/>
          <w:rFonts w:ascii="仿宋" w:eastAsia="仿宋" w:hAnsi="仿宋" w:cs="仿宋"/>
          <w:sz w:val="32"/>
          <w:szCs w:val="32"/>
        </w:rPr>
        <w:t>10</w:t>
      </w:r>
      <w:r>
        <w:rPr>
          <w:rStyle w:val="NormalCharacter"/>
          <w:rFonts w:ascii="仿宋" w:eastAsia="仿宋" w:hAnsi="仿宋" w:cs="仿宋" w:hint="eastAsia"/>
          <w:sz w:val="32"/>
          <w:szCs w:val="32"/>
        </w:rPr>
        <w:t>分钟。</w:t>
      </w:r>
    </w:p>
    <w:p w:rsidR="00606864" w:rsidRDefault="002F2929">
      <w:pPr>
        <w:spacing w:line="560" w:lineRule="exact"/>
        <w:ind w:firstLineChars="200" w:firstLine="640"/>
        <w:rPr>
          <w:rStyle w:val="NormalCharacter"/>
          <w:rFonts w:ascii="仿宋" w:eastAsia="仿宋" w:hAnsi="仿宋" w:cs="仿宋"/>
          <w:sz w:val="32"/>
          <w:szCs w:val="32"/>
        </w:rPr>
      </w:pPr>
      <w:r>
        <w:rPr>
          <w:rStyle w:val="NormalCharacter"/>
          <w:rFonts w:ascii="仿宋" w:eastAsia="仿宋" w:hAnsi="仿宋" w:cs="仿宋" w:hint="eastAsia"/>
          <w:sz w:val="32"/>
          <w:szCs w:val="32"/>
        </w:rPr>
        <w:t>（二）从纪录片内节选精彩片段，加工成便于视频号、</w:t>
      </w:r>
      <w:proofErr w:type="gramStart"/>
      <w:r>
        <w:rPr>
          <w:rStyle w:val="NormalCharacter"/>
          <w:rFonts w:ascii="仿宋" w:eastAsia="仿宋" w:hAnsi="仿宋" w:cs="仿宋" w:hint="eastAsia"/>
          <w:sz w:val="32"/>
          <w:szCs w:val="32"/>
        </w:rPr>
        <w:t>抖音等</w:t>
      </w:r>
      <w:proofErr w:type="gramEnd"/>
      <w:r>
        <w:rPr>
          <w:rStyle w:val="NormalCharacter"/>
          <w:rFonts w:ascii="仿宋" w:eastAsia="仿宋" w:hAnsi="仿宋" w:cs="仿宋" w:hint="eastAsia"/>
          <w:sz w:val="32"/>
          <w:szCs w:val="32"/>
        </w:rPr>
        <w:t>平台传播的短视频，单个视频时长不超过</w:t>
      </w:r>
      <w:r>
        <w:rPr>
          <w:rStyle w:val="NormalCharacter"/>
          <w:rFonts w:ascii="仿宋" w:eastAsia="仿宋" w:hAnsi="仿宋" w:cs="仿宋" w:hint="eastAsia"/>
          <w:sz w:val="32"/>
          <w:szCs w:val="32"/>
        </w:rPr>
        <w:t>2</w:t>
      </w:r>
      <w:r>
        <w:rPr>
          <w:rStyle w:val="NormalCharacter"/>
          <w:rFonts w:ascii="仿宋" w:eastAsia="仿宋" w:hAnsi="仿宋" w:cs="仿宋" w:hint="eastAsia"/>
          <w:sz w:val="32"/>
          <w:szCs w:val="32"/>
        </w:rPr>
        <w:t>分钟。</w:t>
      </w:r>
    </w:p>
    <w:p w:rsidR="00606864" w:rsidRDefault="002F2929">
      <w:pPr>
        <w:spacing w:line="560" w:lineRule="exact"/>
        <w:ind w:firstLineChars="200" w:firstLine="640"/>
        <w:rPr>
          <w:rStyle w:val="NormalCharacter"/>
          <w:rFonts w:ascii="仿宋" w:eastAsia="仿宋" w:hAnsi="仿宋" w:cs="仿宋"/>
          <w:sz w:val="32"/>
          <w:szCs w:val="32"/>
        </w:rPr>
      </w:pPr>
      <w:r>
        <w:rPr>
          <w:rStyle w:val="NormalCharacter"/>
          <w:rFonts w:ascii="仿宋" w:eastAsia="仿宋" w:hAnsi="仿宋" w:cs="仿宋" w:hint="eastAsia"/>
          <w:sz w:val="32"/>
          <w:szCs w:val="32"/>
        </w:rPr>
        <w:t>（三）基于纪录片整理的文字稿件，可汇总成专栏文章或出版书目。</w:t>
      </w:r>
    </w:p>
    <w:p w:rsidR="00606864" w:rsidRDefault="002F2929">
      <w:pPr>
        <w:spacing w:line="560" w:lineRule="exact"/>
        <w:ind w:firstLineChars="200" w:firstLine="640"/>
        <w:rPr>
          <w:rStyle w:val="NormalCharacter"/>
          <w:rFonts w:ascii="仿宋" w:eastAsia="仿宋" w:hAnsi="仿宋" w:cs="仿宋"/>
          <w:sz w:val="32"/>
          <w:szCs w:val="32"/>
        </w:rPr>
      </w:pPr>
      <w:r>
        <w:rPr>
          <w:rStyle w:val="NormalCharacter"/>
          <w:rFonts w:ascii="仿宋" w:eastAsia="仿宋" w:hAnsi="仿宋" w:cs="仿宋" w:hint="eastAsia"/>
          <w:sz w:val="32"/>
          <w:szCs w:val="32"/>
        </w:rPr>
        <w:t>（四）设计制作文化传播物料，包括但不限于纪录片主题</w:t>
      </w:r>
      <w:r>
        <w:rPr>
          <w:rStyle w:val="NormalCharacter"/>
          <w:rFonts w:ascii="仿宋" w:eastAsia="仿宋" w:hAnsi="仿宋" w:cs="仿宋" w:hint="eastAsia"/>
          <w:sz w:val="32"/>
          <w:szCs w:val="32"/>
        </w:rPr>
        <w:t>LOGO</w:t>
      </w:r>
      <w:r>
        <w:rPr>
          <w:rStyle w:val="NormalCharacter"/>
          <w:rFonts w:ascii="仿宋" w:eastAsia="仿宋" w:hAnsi="仿宋" w:cs="仿宋" w:hint="eastAsia"/>
          <w:sz w:val="32"/>
          <w:szCs w:val="32"/>
        </w:rPr>
        <w:t>、</w:t>
      </w:r>
      <w:proofErr w:type="gramStart"/>
      <w:r>
        <w:rPr>
          <w:rStyle w:val="NormalCharacter"/>
          <w:rFonts w:ascii="仿宋" w:eastAsia="仿宋" w:hAnsi="仿宋" w:cs="仿宋" w:hint="eastAsia"/>
          <w:sz w:val="32"/>
          <w:szCs w:val="32"/>
        </w:rPr>
        <w:t>推文海报</w:t>
      </w:r>
      <w:proofErr w:type="gramEnd"/>
      <w:r>
        <w:rPr>
          <w:rStyle w:val="NormalCharacter"/>
          <w:rFonts w:ascii="仿宋" w:eastAsia="仿宋" w:hAnsi="仿宋" w:cs="仿宋" w:hint="eastAsia"/>
          <w:sz w:val="32"/>
          <w:szCs w:val="32"/>
        </w:rPr>
        <w:t>等。</w:t>
      </w:r>
    </w:p>
    <w:p w:rsidR="00606864" w:rsidRDefault="00606864"/>
    <w:sectPr w:rsidR="0060686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29" w:rsidRDefault="002F2929">
      <w:r>
        <w:separator/>
      </w:r>
    </w:p>
  </w:endnote>
  <w:endnote w:type="continuationSeparator" w:id="0">
    <w:p w:rsidR="002F2929" w:rsidRDefault="002F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auto"/>
    <w:pitch w:val="default"/>
    <w:sig w:usb0="00000001" w:usb1="08000000" w:usb2="00000000" w:usb3="00000000" w:csb0="00040000" w:csb1="00000000"/>
    <w:embedBold r:id="rId1" w:subsetted="1" w:fontKey="{167F9822-554C-4EBE-AA12-C0EE412BBE22}"/>
  </w:font>
  <w:font w:name="仿宋">
    <w:panose1 w:val="02010609060101010101"/>
    <w:charset w:val="86"/>
    <w:family w:val="modern"/>
    <w:pitch w:val="fixed"/>
    <w:sig w:usb0="800002BF" w:usb1="38CF7CFA" w:usb2="00000016" w:usb3="00000000" w:csb0="00040001" w:csb1="00000000"/>
    <w:embedRegular r:id="rId2" w:subsetted="1" w:fontKey="{C45FBDF1-A110-4B0B-8CEB-5A562EBFA990}"/>
  </w:font>
  <w:font w:name="黑体">
    <w:altName w:val="SimHei"/>
    <w:panose1 w:val="02010609060101010101"/>
    <w:charset w:val="86"/>
    <w:family w:val="modern"/>
    <w:pitch w:val="fixed"/>
    <w:sig w:usb0="800002BF" w:usb1="38CF7CFA" w:usb2="00000016" w:usb3="00000000" w:csb0="00040001" w:csb1="00000000"/>
    <w:embedRegular r:id="rId3" w:subsetted="1" w:fontKey="{C71AF302-5935-4D9A-8D15-6A6605FECD7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64" w:rsidRDefault="002F292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6864" w:rsidRDefault="002F2929">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27796">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06864" w:rsidRDefault="002F2929">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27796">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29" w:rsidRDefault="002F2929">
      <w:r>
        <w:separator/>
      </w:r>
    </w:p>
  </w:footnote>
  <w:footnote w:type="continuationSeparator" w:id="0">
    <w:p w:rsidR="002F2929" w:rsidRDefault="002F292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凌">
    <w15:presenceInfo w15:providerId="WPS Office" w15:userId="617968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gyZmFiODg5YzY4N2ZhOTA3YWVhYzZjN2UxMGEifQ=="/>
  </w:docVars>
  <w:rsids>
    <w:rsidRoot w:val="00B35235"/>
    <w:rsid w:val="002F2929"/>
    <w:rsid w:val="00313CAE"/>
    <w:rsid w:val="005D7B4F"/>
    <w:rsid w:val="00606864"/>
    <w:rsid w:val="008A4ACB"/>
    <w:rsid w:val="00A27796"/>
    <w:rsid w:val="00B35235"/>
    <w:rsid w:val="00D70D8F"/>
    <w:rsid w:val="00D93C44"/>
    <w:rsid w:val="00D940D6"/>
    <w:rsid w:val="12B94A59"/>
    <w:rsid w:val="21823A71"/>
    <w:rsid w:val="265C7550"/>
    <w:rsid w:val="278C73F8"/>
    <w:rsid w:val="2BBD2DF5"/>
    <w:rsid w:val="2E4140F1"/>
    <w:rsid w:val="35724EDF"/>
    <w:rsid w:val="38260B47"/>
    <w:rsid w:val="3EA85A86"/>
    <w:rsid w:val="4056454A"/>
    <w:rsid w:val="447A2AD1"/>
    <w:rsid w:val="4CEF5E5A"/>
    <w:rsid w:val="5AA74DED"/>
    <w:rsid w:val="5D4C06C8"/>
    <w:rsid w:val="72E8042D"/>
    <w:rsid w:val="747D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Pr>
      <w:b/>
      <w:bCs/>
    </w:rPr>
  </w:style>
  <w:style w:type="character" w:styleId="a8">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NormalCharacter">
    <w:name w:val="NormalCharacter"/>
    <w:autoRedefine/>
    <w:semiHidden/>
    <w:qFormat/>
    <w:rPr>
      <w:rFonts w:asciiTheme="minorHAnsi" w:eastAsiaTheme="minorEastAsia" w:hAnsiTheme="minorHAnsi" w:cstheme="minorBidi"/>
      <w:kern w:val="2"/>
      <w:sz w:val="21"/>
      <w:szCs w:val="24"/>
      <w:lang w:val="en-US" w:eastAsia="zh-CN" w:bidi="ar-SA"/>
    </w:rPr>
  </w:style>
  <w:style w:type="character" w:customStyle="1" w:styleId="Char">
    <w:name w:val="批注文字 Char"/>
    <w:basedOn w:val="a0"/>
    <w:link w:val="a3"/>
    <w:autoRedefine/>
    <w:uiPriority w:val="99"/>
    <w:semiHidden/>
    <w:qFormat/>
    <w:rPr>
      <w:szCs w:val="24"/>
    </w:rPr>
  </w:style>
  <w:style w:type="character" w:customStyle="1" w:styleId="Char3">
    <w:name w:val="批注主题 Char"/>
    <w:basedOn w:val="Char"/>
    <w:link w:val="a7"/>
    <w:autoRedefine/>
    <w:uiPriority w:val="99"/>
    <w:semiHidden/>
    <w:qFormat/>
    <w:rPr>
      <w:b/>
      <w:bCs/>
      <w:szCs w:val="24"/>
    </w:rPr>
  </w:style>
  <w:style w:type="character" w:customStyle="1" w:styleId="Char0">
    <w:name w:val="批注框文本 Char"/>
    <w:basedOn w:val="a0"/>
    <w:link w:val="a4"/>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Pr>
      <w:b/>
      <w:bCs/>
    </w:rPr>
  </w:style>
  <w:style w:type="character" w:styleId="a8">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NormalCharacter">
    <w:name w:val="NormalCharacter"/>
    <w:autoRedefine/>
    <w:semiHidden/>
    <w:qFormat/>
    <w:rPr>
      <w:rFonts w:asciiTheme="minorHAnsi" w:eastAsiaTheme="minorEastAsia" w:hAnsiTheme="minorHAnsi" w:cstheme="minorBidi"/>
      <w:kern w:val="2"/>
      <w:sz w:val="21"/>
      <w:szCs w:val="24"/>
      <w:lang w:val="en-US" w:eastAsia="zh-CN" w:bidi="ar-SA"/>
    </w:rPr>
  </w:style>
  <w:style w:type="character" w:customStyle="1" w:styleId="Char">
    <w:name w:val="批注文字 Char"/>
    <w:basedOn w:val="a0"/>
    <w:link w:val="a3"/>
    <w:autoRedefine/>
    <w:uiPriority w:val="99"/>
    <w:semiHidden/>
    <w:qFormat/>
    <w:rPr>
      <w:szCs w:val="24"/>
    </w:rPr>
  </w:style>
  <w:style w:type="character" w:customStyle="1" w:styleId="Char3">
    <w:name w:val="批注主题 Char"/>
    <w:basedOn w:val="Char"/>
    <w:link w:val="a7"/>
    <w:autoRedefine/>
    <w:uiPriority w:val="99"/>
    <w:semiHidden/>
    <w:qFormat/>
    <w:rPr>
      <w:b/>
      <w:bCs/>
      <w:szCs w:val="24"/>
    </w:rPr>
  </w:style>
  <w:style w:type="character" w:customStyle="1" w:styleId="Char0">
    <w:name w:val="批注框文本 Char"/>
    <w:basedOn w:val="a0"/>
    <w:link w:val="a4"/>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218</Words>
  <Characters>1246</Characters>
  <Application>Microsoft Office Word</Application>
  <DocSecurity>0</DocSecurity>
  <Lines>10</Lines>
  <Paragraphs>2</Paragraphs>
  <ScaleCrop>false</ScaleCrop>
  <Company>shenduxitong</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阿怪</dc:creator>
  <cp:lastModifiedBy>阿怪</cp:lastModifiedBy>
  <cp:revision>3</cp:revision>
  <dcterms:created xsi:type="dcterms:W3CDTF">2024-02-19T08:51:00Z</dcterms:created>
  <dcterms:modified xsi:type="dcterms:W3CDTF">2024-03-05T03:43:00Z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FAD2C5AF924A43748B15F1D173D496FE_13</vt:lpwstr>
  </property>
</Properties>
</file>